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C4" w:rsidRPr="003A0EC4" w:rsidRDefault="003A0EC4" w:rsidP="003A0EC4">
      <w:pPr>
        <w:pStyle w:val="2"/>
        <w:jc w:val="center"/>
        <w:rPr>
          <w:sz w:val="32"/>
          <w:szCs w:val="32"/>
        </w:rPr>
      </w:pPr>
      <w:r w:rsidRPr="003A0EC4">
        <w:rPr>
          <w:rStyle w:val="a5"/>
          <w:b/>
          <w:bCs/>
          <w:sz w:val="32"/>
          <w:szCs w:val="32"/>
        </w:rPr>
        <w:t>5 СЕМЕСТР. 5 ЗАНЯТИЕ.</w:t>
      </w:r>
    </w:p>
    <w:p w:rsidR="003A0EC4" w:rsidRPr="003A0EC4" w:rsidRDefault="003A0EC4" w:rsidP="003A0EC4">
      <w:pPr>
        <w:pStyle w:val="a4"/>
      </w:pPr>
      <w:r w:rsidRPr="003A0EC4">
        <w:t>ТЕМА: "</w:t>
      </w:r>
      <w:proofErr w:type="gramStart"/>
      <w:r w:rsidRPr="003A0EC4">
        <w:t>АНАТОМО - ФИЗИОЛОГИЧЕСКИЕ</w:t>
      </w:r>
      <w:proofErr w:type="gramEnd"/>
      <w:r w:rsidRPr="003A0EC4">
        <w:t xml:space="preserve"> ОСОБЕННОСТИ, МЕТОДИКА </w:t>
      </w:r>
      <w:r w:rsidRPr="003A0EC4">
        <w:br/>
        <w:t>ИССЛЕДОВАНИЯ  ОРГАНОВ  ДЫХАНИЯ  У  ЗДОРОВЫХ  ДЕТЕЙ".</w:t>
      </w:r>
    </w:p>
    <w:p w:rsidR="003A0EC4" w:rsidRPr="003A0EC4" w:rsidRDefault="003A0EC4" w:rsidP="003A0EC4">
      <w:pPr>
        <w:pStyle w:val="a4"/>
      </w:pPr>
      <w:r w:rsidRPr="003A0EC4">
        <w:t> Перечень основных понятий и терминов:</w:t>
      </w:r>
      <w:r w:rsidRPr="003A0EC4">
        <w:br/>
        <w:t xml:space="preserve">1.  Анатомические особенности органов дыхания у детей.           </w:t>
      </w:r>
      <w:r w:rsidRPr="003A0EC4">
        <w:br/>
        <w:t xml:space="preserve">2.  Физиологические особенности: - частота дыханий                                </w:t>
      </w:r>
      <w:r w:rsidRPr="003A0EC4">
        <w:br/>
        <w:t xml:space="preserve">- глубина дыхания               </w:t>
      </w:r>
      <w:r w:rsidRPr="003A0EC4">
        <w:br/>
        <w:t xml:space="preserve">- тип дыхания               </w:t>
      </w:r>
      <w:r w:rsidRPr="003A0EC4">
        <w:br/>
        <w:t xml:space="preserve">3.  </w:t>
      </w:r>
      <w:proofErr w:type="spellStart"/>
      <w:r w:rsidRPr="003A0EC4">
        <w:t>Физикальные</w:t>
      </w:r>
      <w:proofErr w:type="spellEnd"/>
      <w:r w:rsidRPr="003A0EC4">
        <w:t xml:space="preserve"> методы обследования: </w:t>
      </w:r>
      <w:r w:rsidRPr="003A0EC4">
        <w:br/>
        <w:t xml:space="preserve">А.  ОСМОТР   </w:t>
      </w:r>
      <w:r w:rsidRPr="003A0EC4">
        <w:br/>
        <w:t xml:space="preserve">а. </w:t>
      </w:r>
      <w:proofErr w:type="gramStart"/>
      <w:r w:rsidRPr="003A0EC4">
        <w:t>цианоз</w:t>
      </w:r>
      <w:r w:rsidRPr="003A0EC4">
        <w:br/>
        <w:t>б</w:t>
      </w:r>
      <w:proofErr w:type="gramEnd"/>
      <w:r w:rsidRPr="003A0EC4">
        <w:t>. одышка</w:t>
      </w:r>
      <w:r w:rsidRPr="003A0EC4">
        <w:br/>
        <w:t xml:space="preserve">в. дыхательные </w:t>
      </w:r>
      <w:proofErr w:type="spellStart"/>
      <w:r w:rsidRPr="003A0EC4">
        <w:t>экскурции</w:t>
      </w:r>
      <w:proofErr w:type="spellEnd"/>
      <w:r w:rsidRPr="003A0EC4">
        <w:br/>
        <w:t>г. деформации грудной клетки</w:t>
      </w:r>
      <w:r w:rsidRPr="003A0EC4">
        <w:br/>
      </w:r>
      <w:r w:rsidRPr="003A0EC4">
        <w:br/>
        <w:t xml:space="preserve">Б.  ПАЛЬПАЦИЯ  </w:t>
      </w:r>
      <w:r w:rsidRPr="003A0EC4">
        <w:br/>
        <w:t>а. эластичность грудной клетки</w:t>
      </w:r>
      <w:r w:rsidRPr="003A0EC4">
        <w:br/>
        <w:t>б. голосовое дрожание</w:t>
      </w:r>
      <w:r w:rsidRPr="003A0EC4">
        <w:br/>
      </w:r>
      <w:r w:rsidRPr="003A0EC4">
        <w:br/>
        <w:t xml:space="preserve">В.  ПЕРКУССИЯ  </w:t>
      </w:r>
      <w:r w:rsidRPr="003A0EC4">
        <w:br/>
        <w:t>а. топографическая</w:t>
      </w:r>
      <w:r w:rsidRPr="003A0EC4">
        <w:br/>
        <w:t>б. сравнительная</w:t>
      </w:r>
      <w:r w:rsidRPr="003A0EC4">
        <w:br/>
        <w:t>в. нормальный легочный звук</w:t>
      </w:r>
      <w:r w:rsidRPr="003A0EC4">
        <w:br/>
        <w:t>г. подвижность легочных краев</w:t>
      </w:r>
    </w:p>
    <w:p w:rsidR="003A0EC4" w:rsidRPr="003A0EC4" w:rsidRDefault="003A0EC4" w:rsidP="003A0EC4">
      <w:pPr>
        <w:pStyle w:val="a4"/>
      </w:pPr>
      <w:r w:rsidRPr="003A0EC4">
        <w:t xml:space="preserve">Г.  АУСКУЛЬТАЦИЯ  </w:t>
      </w:r>
      <w:r w:rsidRPr="003A0EC4">
        <w:br/>
        <w:t>а. дыхательные шумы</w:t>
      </w:r>
      <w:r w:rsidRPr="003A0EC4">
        <w:br/>
        <w:t>б. виды дыхания (</w:t>
      </w:r>
      <w:proofErr w:type="spellStart"/>
      <w:r w:rsidRPr="003A0EC4">
        <w:t>пуэрильное</w:t>
      </w:r>
      <w:proofErr w:type="spellEnd"/>
      <w:r w:rsidRPr="003A0EC4">
        <w:t xml:space="preserve">, везикулярное, </w:t>
      </w:r>
      <w:r w:rsidRPr="003A0EC4">
        <w:br/>
        <w:t xml:space="preserve">бронхиальное, </w:t>
      </w:r>
      <w:proofErr w:type="spellStart"/>
      <w:r w:rsidRPr="003A0EC4">
        <w:t>бронхофония</w:t>
      </w:r>
      <w:proofErr w:type="spellEnd"/>
      <w:r w:rsidRPr="003A0EC4">
        <w:t>)</w:t>
      </w:r>
    </w:p>
    <w:p w:rsidR="003A0EC4" w:rsidRPr="003A0EC4" w:rsidRDefault="003A0EC4" w:rsidP="003A0EC4">
      <w:pPr>
        <w:pStyle w:val="a4"/>
      </w:pPr>
      <w:r w:rsidRPr="003A0EC4">
        <w:rPr>
          <w:rStyle w:val="a5"/>
        </w:rPr>
        <w:t xml:space="preserve">Перечень навыков и умений: </w:t>
      </w:r>
      <w:r w:rsidRPr="003A0EC4">
        <w:br/>
        <w:t>1. Особенности анамнеза при поражении органов дыхания.</w:t>
      </w:r>
      <w:r w:rsidRPr="003A0EC4">
        <w:br/>
        <w:t xml:space="preserve">2. Частота дыхания </w:t>
      </w:r>
      <w:r w:rsidRPr="003A0EC4">
        <w:br/>
        <w:t>3. Тип дыхания</w:t>
      </w:r>
      <w:r w:rsidRPr="003A0EC4">
        <w:br/>
        <w:t>4. Соотношение пульса и числа дыханий</w:t>
      </w:r>
      <w:r w:rsidRPr="003A0EC4">
        <w:br/>
        <w:t>5. Эластичность грудной клетки</w:t>
      </w:r>
      <w:r w:rsidRPr="003A0EC4">
        <w:br/>
        <w:t>6. Голосовое дрожание</w:t>
      </w:r>
      <w:r w:rsidRPr="003A0EC4">
        <w:br/>
        <w:t>7. Топографическая перкуссия легких (непосредственная и опосредованная)</w:t>
      </w:r>
      <w:r w:rsidRPr="003A0EC4">
        <w:br/>
        <w:t>8. Сравнительная перкуссия легких (непосредственная и опосредованная)</w:t>
      </w:r>
      <w:r w:rsidRPr="003A0EC4">
        <w:br/>
        <w:t>9. Определение подвижности легочных краев</w:t>
      </w:r>
      <w:r w:rsidRPr="003A0EC4">
        <w:br/>
        <w:t xml:space="preserve">10. Определение ширины корней легких по </w:t>
      </w:r>
      <w:proofErr w:type="spellStart"/>
      <w:r w:rsidRPr="003A0EC4">
        <w:t>Сырневу</w:t>
      </w:r>
      <w:proofErr w:type="spellEnd"/>
      <w:r w:rsidRPr="003A0EC4">
        <w:br/>
        <w:t xml:space="preserve">11. Исследование (перкуссия) </w:t>
      </w:r>
      <w:proofErr w:type="gramStart"/>
      <w:r w:rsidRPr="003A0EC4">
        <w:t>внутригрудных</w:t>
      </w:r>
      <w:proofErr w:type="gramEnd"/>
      <w:r w:rsidRPr="003A0EC4">
        <w:t xml:space="preserve"> </w:t>
      </w:r>
      <w:proofErr w:type="spellStart"/>
      <w:r w:rsidRPr="003A0EC4">
        <w:t>лимфоузлов</w:t>
      </w:r>
      <w:proofErr w:type="spellEnd"/>
      <w:r w:rsidRPr="003A0EC4">
        <w:t>:</w:t>
      </w:r>
      <w:r w:rsidRPr="003A0EC4">
        <w:br/>
        <w:t xml:space="preserve">- </w:t>
      </w:r>
      <w:proofErr w:type="spellStart"/>
      <w:r w:rsidRPr="003A0EC4">
        <w:t>паратрахеальных</w:t>
      </w:r>
      <w:proofErr w:type="spellEnd"/>
      <w:r w:rsidRPr="003A0EC4">
        <w:t xml:space="preserve"> - симптом  чаши </w:t>
      </w:r>
      <w:proofErr w:type="spellStart"/>
      <w:r w:rsidRPr="003A0EC4">
        <w:t>Философова</w:t>
      </w:r>
      <w:proofErr w:type="spellEnd"/>
      <w:r w:rsidRPr="003A0EC4">
        <w:t>;</w:t>
      </w:r>
      <w:r w:rsidRPr="003A0EC4">
        <w:br/>
        <w:t xml:space="preserve">- </w:t>
      </w:r>
      <w:proofErr w:type="spellStart"/>
      <w:r w:rsidRPr="003A0EC4">
        <w:t>бифуркационных</w:t>
      </w:r>
      <w:proofErr w:type="spellEnd"/>
      <w:r w:rsidRPr="003A0EC4">
        <w:t xml:space="preserve"> - симптом </w:t>
      </w:r>
      <w:proofErr w:type="spellStart"/>
      <w:r w:rsidRPr="003A0EC4">
        <w:t>Кораньи</w:t>
      </w:r>
      <w:proofErr w:type="spellEnd"/>
      <w:r w:rsidRPr="003A0EC4">
        <w:t xml:space="preserve"> и </w:t>
      </w:r>
      <w:proofErr w:type="spellStart"/>
      <w:r w:rsidRPr="003A0EC4">
        <w:t>д’Эспина</w:t>
      </w:r>
      <w:proofErr w:type="spellEnd"/>
      <w:r w:rsidRPr="003A0EC4">
        <w:t>;</w:t>
      </w:r>
      <w:r w:rsidRPr="003A0EC4">
        <w:br/>
        <w:t xml:space="preserve">- бронхопульмональных - симптом </w:t>
      </w:r>
      <w:proofErr w:type="spellStart"/>
      <w:r w:rsidRPr="003A0EC4">
        <w:t>Аркавина</w:t>
      </w:r>
      <w:proofErr w:type="spellEnd"/>
      <w:r w:rsidRPr="003A0EC4">
        <w:t xml:space="preserve"> </w:t>
      </w:r>
      <w:r w:rsidRPr="003A0EC4">
        <w:br/>
        <w:t>12. Определение характера и звучности дыхания</w:t>
      </w:r>
      <w:r w:rsidRPr="003A0EC4">
        <w:br/>
        <w:t xml:space="preserve">13. Исследование </w:t>
      </w:r>
      <w:proofErr w:type="spellStart"/>
      <w:r w:rsidRPr="003A0EC4">
        <w:t>бронхофонии</w:t>
      </w:r>
      <w:proofErr w:type="spellEnd"/>
      <w:r w:rsidRPr="003A0EC4">
        <w:t xml:space="preserve"> у здорового ребенка;</w:t>
      </w:r>
      <w:r w:rsidRPr="003A0EC4">
        <w:br/>
        <w:t>14. Графическое изображение характера дыхания</w:t>
      </w:r>
      <w:r w:rsidRPr="003A0EC4">
        <w:br/>
        <w:t>15.  Нанесение проекции долей и сегментов на поверхность грудной клетки.</w:t>
      </w:r>
    </w:p>
    <w:p w:rsidR="003A0EC4" w:rsidRPr="003A0EC4" w:rsidRDefault="003A0EC4" w:rsidP="003A0EC4">
      <w:pPr>
        <w:pStyle w:val="1"/>
        <w:rPr>
          <w:rFonts w:ascii="Times New Roman" w:hAnsi="Times New Roman" w:cs="Times New Roman"/>
        </w:rPr>
      </w:pPr>
      <w:r w:rsidRPr="003A0EC4">
        <w:rPr>
          <w:rFonts w:ascii="Times New Roman" w:hAnsi="Times New Roman" w:cs="Times New Roman"/>
        </w:rPr>
        <w:lastRenderedPageBreak/>
        <w:t>«АФО, методика обследования дыхательной системы у детей»</w:t>
      </w:r>
    </w:p>
    <w:tbl>
      <w:tblPr>
        <w:tblW w:w="0" w:type="auto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21"/>
        <w:gridCol w:w="9060"/>
      </w:tblGrid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  <w:r w:rsidRPr="003A0EC4">
              <w:rPr>
                <w:rStyle w:val="a5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5"/>
              </w:rPr>
              <w:t>Перечень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</w:pPr>
            <w:r w:rsidRPr="003A0EC4">
              <w:rPr>
                <w:rStyle w:val="a6"/>
                <w:rFonts w:eastAsiaTheme="majorEastAsia"/>
              </w:rPr>
              <w:t xml:space="preserve">Осмотр 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Общий (цвет кожных покровов, признаки хронической гипоксии — «часовые стекла», «барабанные палочки»)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Местный (форма грудной клетки, симметричность участия в акте дыхания)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 xml:space="preserve">Частота дыхания, тип дыхания (грудной, брюшной, смешанный), соотношение пульса и частоты дыхания, свобода дыхания 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 xml:space="preserve">Осмотр носа, полости рта 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</w:pPr>
            <w:r w:rsidRPr="003A0EC4">
              <w:rPr>
                <w:rStyle w:val="a6"/>
                <w:rFonts w:eastAsiaTheme="majorEastAsia"/>
              </w:rPr>
              <w:t>Пальпация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Болезненность при пальпации грудной клетки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Эластичность грудной клетки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Голосовое дрожание (наличие, симметричность)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 xml:space="preserve">Перкуссия (опосредованная, непосредственная, </w:t>
            </w:r>
            <w:proofErr w:type="spellStart"/>
            <w:r w:rsidRPr="003A0EC4">
              <w:rPr>
                <w:rStyle w:val="a6"/>
                <w:rFonts w:eastAsiaTheme="majorEastAsia"/>
              </w:rPr>
              <w:t>аускультофрикция</w:t>
            </w:r>
            <w:proofErr w:type="spellEnd"/>
            <w:r w:rsidRPr="003A0EC4">
              <w:rPr>
                <w:rStyle w:val="a6"/>
                <w:rFonts w:eastAsiaTheme="majorEastAsia"/>
              </w:rPr>
              <w:t>)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Топографическая</w:t>
            </w:r>
          </w:p>
          <w:p w:rsidR="003A0EC4" w:rsidRPr="003A0EC4" w:rsidRDefault="003A0EC4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нижние границы легких</w:t>
            </w:r>
          </w:p>
          <w:p w:rsidR="003A0EC4" w:rsidRPr="003A0EC4" w:rsidRDefault="003A0EC4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верхушка легкого спереди (для детей старше 7 лет)</w:t>
            </w:r>
          </w:p>
          <w:p w:rsidR="003A0EC4" w:rsidRPr="003A0EC4" w:rsidRDefault="003A0EC4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подвижность нижнего легочного края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Сравнительная</w:t>
            </w:r>
          </w:p>
          <w:p w:rsidR="003A0EC4" w:rsidRPr="003A0EC4" w:rsidRDefault="003A0EC4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 xml:space="preserve">симметричность </w:t>
            </w:r>
            <w:proofErr w:type="spellStart"/>
            <w:r w:rsidRPr="003A0EC4">
              <w:rPr>
                <w:rFonts w:ascii="Times New Roman" w:hAnsi="Times New Roman" w:cs="Times New Roman"/>
              </w:rPr>
              <w:t>перкуторного</w:t>
            </w:r>
            <w:proofErr w:type="spellEnd"/>
            <w:r w:rsidRPr="003A0EC4">
              <w:rPr>
                <w:rFonts w:ascii="Times New Roman" w:hAnsi="Times New Roman" w:cs="Times New Roman"/>
              </w:rPr>
              <w:t xml:space="preserve"> тона</w:t>
            </w:r>
          </w:p>
          <w:p w:rsidR="003A0EC4" w:rsidRPr="003A0EC4" w:rsidRDefault="003A0EC4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 xml:space="preserve">характер </w:t>
            </w:r>
            <w:proofErr w:type="spellStart"/>
            <w:r w:rsidRPr="003A0EC4">
              <w:rPr>
                <w:rFonts w:ascii="Times New Roman" w:hAnsi="Times New Roman" w:cs="Times New Roman"/>
              </w:rPr>
              <w:t>перкуторного</w:t>
            </w:r>
            <w:proofErr w:type="spellEnd"/>
            <w:r w:rsidRPr="003A0EC4">
              <w:rPr>
                <w:rFonts w:ascii="Times New Roman" w:hAnsi="Times New Roman" w:cs="Times New Roman"/>
              </w:rPr>
              <w:t xml:space="preserve"> тона (тупость, притупление, ясный легочный, коробочный, тимпанит)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 xml:space="preserve">Аускультация. </w:t>
            </w:r>
            <w:proofErr w:type="spellStart"/>
            <w:r w:rsidRPr="003A0EC4">
              <w:rPr>
                <w:rStyle w:val="a6"/>
                <w:rFonts w:eastAsiaTheme="majorEastAsia"/>
              </w:rPr>
              <w:t>Аудиограмма</w:t>
            </w:r>
            <w:proofErr w:type="spellEnd"/>
            <w:r w:rsidRPr="003A0EC4">
              <w:rPr>
                <w:rStyle w:val="a6"/>
                <w:rFonts w:eastAsiaTheme="majorEastAsia"/>
              </w:rPr>
              <w:t xml:space="preserve"> </w:t>
            </w:r>
            <w:r w:rsidRPr="003A0EC4">
              <w:t>—</w:t>
            </w:r>
            <w:r w:rsidRPr="003A0EC4">
              <w:rPr>
                <w:rStyle w:val="a6"/>
                <w:rFonts w:eastAsiaTheme="majorEastAsia"/>
              </w:rPr>
              <w:t xml:space="preserve"> графическое изображение характера дыхания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Сравнительная аускультация легких. Характер (</w:t>
            </w:r>
            <w:proofErr w:type="spellStart"/>
            <w:r w:rsidRPr="003A0EC4">
              <w:rPr>
                <w:rFonts w:ascii="Times New Roman" w:hAnsi="Times New Roman" w:cs="Times New Roman"/>
              </w:rPr>
              <w:t>пуэрильное</w:t>
            </w:r>
            <w:proofErr w:type="spellEnd"/>
            <w:r w:rsidRPr="003A0EC4">
              <w:rPr>
                <w:rFonts w:ascii="Times New Roman" w:hAnsi="Times New Roman" w:cs="Times New Roman"/>
              </w:rPr>
              <w:t>, везикулярное, жесткое, бронхиальное) дыхания. Звучность (усиленное, ослабленное) дыхания. Наличие дополнительных шумов (сухие и влажные хрипы, шум трения плевры)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 xml:space="preserve">Симптом </w:t>
            </w:r>
            <w:proofErr w:type="spellStart"/>
            <w:r w:rsidRPr="003A0EC4">
              <w:rPr>
                <w:rFonts w:ascii="Times New Roman" w:hAnsi="Times New Roman" w:cs="Times New Roman"/>
              </w:rPr>
              <w:t>бронхофонии</w:t>
            </w:r>
            <w:proofErr w:type="spellEnd"/>
            <w:r w:rsidRPr="003A0EC4">
              <w:rPr>
                <w:rFonts w:ascii="Times New Roman" w:hAnsi="Times New Roman" w:cs="Times New Roman"/>
              </w:rPr>
              <w:t xml:space="preserve"> (эталон для передней и боковой; задней поверхности)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A0EC4">
              <w:rPr>
                <w:rFonts w:ascii="Times New Roman" w:hAnsi="Times New Roman" w:cs="Times New Roman"/>
              </w:rPr>
              <w:t>Симптом Домбровской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</w:pPr>
            <w:r w:rsidRPr="003A0EC4">
              <w:rPr>
                <w:rStyle w:val="a6"/>
                <w:rFonts w:eastAsiaTheme="majorEastAsia"/>
              </w:rPr>
              <w:t>Исследование внутригрудных лимфатических узлов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Проекция долей и сегментов легких на поверхность грудной клетки</w:t>
            </w:r>
            <w:r w:rsidRPr="003A0EC4">
              <w:br/>
            </w:r>
            <w:r w:rsidRPr="003A0EC4">
              <w:rPr>
                <w:rStyle w:val="a6"/>
                <w:rFonts w:eastAsiaTheme="majorEastAsia"/>
              </w:rPr>
              <w:t>а) на переднюю поверхность грудной клетки</w:t>
            </w:r>
            <w:r w:rsidRPr="003A0EC4">
              <w:br/>
            </w:r>
            <w:r w:rsidRPr="003A0EC4">
              <w:rPr>
                <w:rStyle w:val="a6"/>
                <w:rFonts w:eastAsiaTheme="majorEastAsia"/>
              </w:rPr>
              <w:t>б) на заднюю поверхность</w:t>
            </w:r>
            <w:r w:rsidRPr="003A0EC4">
              <w:br/>
            </w:r>
            <w:r w:rsidRPr="003A0EC4">
              <w:rPr>
                <w:rStyle w:val="a6"/>
                <w:rFonts w:eastAsiaTheme="majorEastAsia"/>
              </w:rPr>
              <w:lastRenderedPageBreak/>
              <w:t>в) на боковую поверхность</w:t>
            </w:r>
          </w:p>
        </w:tc>
      </w:tr>
      <w:tr w:rsidR="003A0EC4" w:rsidRPr="003A0EC4" w:rsidTr="003A0EC4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lastRenderedPageBreak/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EC4" w:rsidRPr="003A0EC4" w:rsidRDefault="003A0EC4">
            <w:pPr>
              <w:pStyle w:val="a4"/>
              <w:jc w:val="center"/>
            </w:pPr>
            <w:r w:rsidRPr="003A0EC4">
              <w:rPr>
                <w:rStyle w:val="a6"/>
                <w:rFonts w:eastAsiaTheme="majorEastAsia"/>
              </w:rPr>
              <w:t>Итоговое заключение:</w:t>
            </w:r>
          </w:p>
        </w:tc>
      </w:tr>
    </w:tbl>
    <w:p w:rsidR="003A0EC4" w:rsidRPr="003A0EC4" w:rsidRDefault="003A0EC4" w:rsidP="003A0EC4">
      <w:pPr>
        <w:pStyle w:val="a4"/>
      </w:pPr>
      <w:r w:rsidRPr="003A0EC4">
        <w:t> </w:t>
      </w:r>
    </w:p>
    <w:p w:rsidR="002C0A37" w:rsidRPr="003A0EC4" w:rsidRDefault="002C0A37" w:rsidP="003A0EC4">
      <w:pPr>
        <w:rPr>
          <w:rFonts w:ascii="Times New Roman" w:hAnsi="Times New Roman" w:cs="Times New Roman"/>
        </w:rPr>
      </w:pPr>
    </w:p>
    <w:sectPr w:rsidR="002C0A37" w:rsidRPr="003A0EC4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9FD"/>
    <w:multiLevelType w:val="multilevel"/>
    <w:tmpl w:val="5496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CDB"/>
    <w:multiLevelType w:val="multilevel"/>
    <w:tmpl w:val="6D3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94DC9"/>
    <w:multiLevelType w:val="multilevel"/>
    <w:tmpl w:val="AEA6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01DE3"/>
    <w:multiLevelType w:val="multilevel"/>
    <w:tmpl w:val="6F2A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406AE"/>
    <w:multiLevelType w:val="multilevel"/>
    <w:tmpl w:val="024A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718A6"/>
    <w:multiLevelType w:val="multilevel"/>
    <w:tmpl w:val="90A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B1D32"/>
    <w:multiLevelType w:val="multilevel"/>
    <w:tmpl w:val="8374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06504"/>
    <w:multiLevelType w:val="multilevel"/>
    <w:tmpl w:val="220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B7CC0"/>
    <w:multiLevelType w:val="multilevel"/>
    <w:tmpl w:val="487A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A19F6"/>
    <w:multiLevelType w:val="multilevel"/>
    <w:tmpl w:val="2AB2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F0CEF"/>
    <w:multiLevelType w:val="multilevel"/>
    <w:tmpl w:val="D698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37DB2"/>
    <w:multiLevelType w:val="multilevel"/>
    <w:tmpl w:val="EDDE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92382"/>
    <w:rsid w:val="00092382"/>
    <w:rsid w:val="00094220"/>
    <w:rsid w:val="001D6058"/>
    <w:rsid w:val="002C0A37"/>
    <w:rsid w:val="003A0EC4"/>
    <w:rsid w:val="006B0EBF"/>
    <w:rsid w:val="006C505E"/>
    <w:rsid w:val="009600A5"/>
    <w:rsid w:val="00CA3D3C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1">
    <w:name w:val="heading 1"/>
    <w:basedOn w:val="a"/>
    <w:next w:val="a"/>
    <w:link w:val="10"/>
    <w:uiPriority w:val="9"/>
    <w:qFormat/>
    <w:rsid w:val="003A0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2382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23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23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0923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0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3A0E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2015-02-11T09:53:00Z</dcterms:created>
  <dcterms:modified xsi:type="dcterms:W3CDTF">2015-02-11T09:53:00Z</dcterms:modified>
</cp:coreProperties>
</file>