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2A1" w:rsidRDefault="007742A1" w:rsidP="007742A1">
      <w:pPr>
        <w:jc w:val="center"/>
        <w:rPr>
          <w:b/>
        </w:rPr>
      </w:pPr>
      <w:r>
        <w:rPr>
          <w:b/>
        </w:rPr>
        <w:t>Экзаменационная программа.</w:t>
      </w:r>
    </w:p>
    <w:p w:rsidR="007742A1" w:rsidRDefault="007742A1" w:rsidP="007742A1">
      <w:pPr>
        <w:jc w:val="center"/>
        <w:rPr>
          <w:b/>
        </w:rPr>
      </w:pPr>
      <w:r>
        <w:rPr>
          <w:b/>
        </w:rPr>
        <w:t xml:space="preserve">(клиническая психология) </w:t>
      </w:r>
    </w:p>
    <w:p w:rsidR="007742A1" w:rsidRDefault="007742A1" w:rsidP="007742A1">
      <w:pPr>
        <w:pStyle w:val="a3"/>
        <w:rPr>
          <w:b/>
        </w:rPr>
      </w:pPr>
      <w:r>
        <w:rPr>
          <w:b/>
        </w:rPr>
        <w:t xml:space="preserve">1. Организация психиатрической помощи: </w:t>
      </w:r>
    </w:p>
    <w:p w:rsidR="007742A1" w:rsidRDefault="007742A1" w:rsidP="007742A1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</w:pPr>
      <w:r>
        <w:t>принципы и формы организации психиатрической по</w:t>
      </w:r>
      <w:r>
        <w:softHyphen/>
        <w:t>мощи;</w:t>
      </w:r>
    </w:p>
    <w:p w:rsidR="007742A1" w:rsidRDefault="007742A1" w:rsidP="007742A1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</w:pPr>
      <w:r>
        <w:t>показания для экстренной госпитализации в психиатри</w:t>
      </w:r>
      <w:r>
        <w:softHyphen/>
        <w:t>ческую больницу;</w:t>
      </w:r>
    </w:p>
    <w:p w:rsidR="007742A1" w:rsidRDefault="007742A1" w:rsidP="007742A1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</w:pPr>
      <w:r>
        <w:t>правовые аспекты госпитализации и лечения психически больных в стационаре;</w:t>
      </w:r>
    </w:p>
    <w:p w:rsidR="007742A1" w:rsidRDefault="007742A1" w:rsidP="007742A1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</w:pPr>
      <w:r>
        <w:t>особенности наблюдения и ухода за психически больными в стационаре;</w:t>
      </w:r>
    </w:p>
    <w:p w:rsidR="007742A1" w:rsidRDefault="007742A1" w:rsidP="007742A1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</w:pPr>
      <w:r>
        <w:t xml:space="preserve">организация амбулаторной психиатрической помощи. </w:t>
      </w:r>
    </w:p>
    <w:p w:rsidR="007742A1" w:rsidRDefault="007742A1" w:rsidP="007742A1">
      <w:pPr>
        <w:pStyle w:val="a3"/>
        <w:rPr>
          <w:b/>
        </w:rPr>
      </w:pPr>
      <w:r>
        <w:rPr>
          <w:b/>
        </w:rPr>
        <w:t>2. Общая психопатология.</w:t>
      </w:r>
    </w:p>
    <w:p w:rsidR="007742A1" w:rsidRDefault="007742A1" w:rsidP="007742A1">
      <w:pPr>
        <w:pStyle w:val="a3"/>
        <w:widowControl w:val="0"/>
        <w:autoSpaceDE w:val="0"/>
        <w:autoSpaceDN w:val="0"/>
        <w:adjustRightInd w:val="0"/>
        <w:spacing w:after="0"/>
        <w:jc w:val="both"/>
      </w:pPr>
      <w:r>
        <w:rPr>
          <w:b/>
        </w:rPr>
        <w:t>1) Расстройства ощущений и восприятия</w:t>
      </w:r>
      <w:r>
        <w:t>:</w:t>
      </w:r>
    </w:p>
    <w:p w:rsidR="007742A1" w:rsidRDefault="007742A1" w:rsidP="007742A1">
      <w:pPr>
        <w:pStyle w:val="a3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</w:pPr>
      <w:r>
        <w:t>психосенсорные расстройства, их клиническая картина и диагностическое значение;</w:t>
      </w:r>
    </w:p>
    <w:p w:rsidR="007742A1" w:rsidRDefault="007742A1" w:rsidP="007742A1">
      <w:pPr>
        <w:pStyle w:val="a3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</w:pPr>
      <w:r>
        <w:t>иллюзии и галлюцинации, их происхождение, классификации и диагностическое значение;</w:t>
      </w:r>
    </w:p>
    <w:p w:rsidR="007742A1" w:rsidRDefault="007742A1" w:rsidP="007742A1">
      <w:pPr>
        <w:pStyle w:val="a3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</w:pPr>
      <w:r>
        <w:t>псевдогал</w:t>
      </w:r>
      <w:r>
        <w:softHyphen/>
        <w:t>люцинации и синдром психического автоматизма, их диагностическое значение;</w:t>
      </w:r>
    </w:p>
    <w:p w:rsidR="007742A1" w:rsidRDefault="007742A1" w:rsidP="007742A1">
      <w:pPr>
        <w:pStyle w:val="a3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</w:pPr>
      <w:r>
        <w:t>синдром деперсонализации, диагностическое значение, разновидности деперсонализации.</w:t>
      </w:r>
    </w:p>
    <w:p w:rsidR="007742A1" w:rsidRDefault="007742A1" w:rsidP="007742A1">
      <w:pPr>
        <w:pStyle w:val="a3"/>
        <w:widowControl w:val="0"/>
        <w:autoSpaceDE w:val="0"/>
        <w:autoSpaceDN w:val="0"/>
        <w:adjustRightInd w:val="0"/>
        <w:spacing w:after="0"/>
        <w:jc w:val="both"/>
        <w:rPr>
          <w:b/>
        </w:rPr>
      </w:pPr>
      <w:r>
        <w:rPr>
          <w:b/>
        </w:rPr>
        <w:t>2) Расстройства мышления:</w:t>
      </w:r>
    </w:p>
    <w:p w:rsidR="007742A1" w:rsidRDefault="007742A1" w:rsidP="007742A1">
      <w:pPr>
        <w:pStyle w:val="a3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</w:pPr>
      <w:r>
        <w:t xml:space="preserve">типы ассоциаций; представление, понятие, суждение, умозаключение; </w:t>
      </w:r>
    </w:p>
    <w:p w:rsidR="007742A1" w:rsidRDefault="007742A1" w:rsidP="007742A1">
      <w:pPr>
        <w:pStyle w:val="a3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</w:pPr>
      <w:r>
        <w:t xml:space="preserve">методы исследования мышления; </w:t>
      </w:r>
    </w:p>
    <w:p w:rsidR="007742A1" w:rsidRDefault="007742A1" w:rsidP="007742A1">
      <w:pPr>
        <w:pStyle w:val="a3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</w:pPr>
      <w:r>
        <w:t>нарушения темпа мышления;</w:t>
      </w:r>
    </w:p>
    <w:p w:rsidR="007742A1" w:rsidRDefault="007742A1" w:rsidP="007742A1">
      <w:pPr>
        <w:pStyle w:val="a3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</w:pPr>
      <w:r>
        <w:t>нарушения логической структуры мы</w:t>
      </w:r>
      <w:r>
        <w:softHyphen/>
        <w:t xml:space="preserve">шления; </w:t>
      </w:r>
    </w:p>
    <w:p w:rsidR="007742A1" w:rsidRDefault="007742A1" w:rsidP="007742A1">
      <w:pPr>
        <w:pStyle w:val="a3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</w:pPr>
      <w:r>
        <w:t xml:space="preserve">доминирующие, навязчивые, </w:t>
      </w:r>
      <w:proofErr w:type="spellStart"/>
      <w:r>
        <w:t>сверхценные</w:t>
      </w:r>
      <w:proofErr w:type="spellEnd"/>
      <w:r>
        <w:t xml:space="preserve"> и бредовые идеи;</w:t>
      </w:r>
    </w:p>
    <w:p w:rsidR="007742A1" w:rsidRDefault="007742A1" w:rsidP="007742A1">
      <w:pPr>
        <w:pStyle w:val="a3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</w:pPr>
      <w:r>
        <w:t>синдро</w:t>
      </w:r>
      <w:r>
        <w:softHyphen/>
        <w:t>мы систематизированного бреда, их клиническая картина и диагностическое значение;</w:t>
      </w:r>
    </w:p>
    <w:p w:rsidR="007742A1" w:rsidRDefault="007742A1" w:rsidP="007742A1">
      <w:pPr>
        <w:pStyle w:val="a3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</w:pPr>
      <w:r>
        <w:t>навязчивые и насильственные состояния.</w:t>
      </w:r>
    </w:p>
    <w:p w:rsidR="007742A1" w:rsidRDefault="007742A1" w:rsidP="007742A1">
      <w:pPr>
        <w:pStyle w:val="a3"/>
        <w:widowControl w:val="0"/>
        <w:autoSpaceDE w:val="0"/>
        <w:autoSpaceDN w:val="0"/>
        <w:adjustRightInd w:val="0"/>
        <w:spacing w:after="0"/>
        <w:jc w:val="both"/>
        <w:rPr>
          <w:b/>
        </w:rPr>
      </w:pPr>
      <w:r>
        <w:rPr>
          <w:b/>
        </w:rPr>
        <w:t>3) Расстройства внимания и памяти:</w:t>
      </w:r>
    </w:p>
    <w:p w:rsidR="007742A1" w:rsidRDefault="007742A1" w:rsidP="007742A1">
      <w:pPr>
        <w:pStyle w:val="a3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</w:pPr>
      <w:r>
        <w:t>методы экспериментально-психологического исследования памяти и вни</w:t>
      </w:r>
      <w:r>
        <w:softHyphen/>
        <w:t>мания;</w:t>
      </w:r>
    </w:p>
    <w:p w:rsidR="007742A1" w:rsidRDefault="007742A1" w:rsidP="007742A1">
      <w:pPr>
        <w:pStyle w:val="a3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</w:pPr>
      <w:r>
        <w:t>динамические этапы памяти, ее типы и виды;</w:t>
      </w:r>
    </w:p>
    <w:p w:rsidR="007742A1" w:rsidRDefault="007742A1" w:rsidP="007742A1">
      <w:pPr>
        <w:pStyle w:val="a3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</w:pPr>
      <w:r>
        <w:t xml:space="preserve">нарушения внимания; </w:t>
      </w:r>
      <w:proofErr w:type="spellStart"/>
      <w:r>
        <w:t>апрозексия</w:t>
      </w:r>
      <w:proofErr w:type="spellEnd"/>
      <w:r>
        <w:t>, застойная концентрация внимания;</w:t>
      </w:r>
    </w:p>
    <w:p w:rsidR="007742A1" w:rsidRDefault="007742A1" w:rsidP="007742A1">
      <w:pPr>
        <w:pStyle w:val="a3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</w:pPr>
      <w:r>
        <w:t>память и ее расстройства;</w:t>
      </w:r>
    </w:p>
    <w:p w:rsidR="007742A1" w:rsidRDefault="007742A1" w:rsidP="007742A1">
      <w:pPr>
        <w:pStyle w:val="a3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</w:pPr>
      <w:r>
        <w:t>синдромы нарушения памяти.</w:t>
      </w:r>
    </w:p>
    <w:p w:rsidR="007742A1" w:rsidRDefault="007742A1" w:rsidP="007742A1">
      <w:pPr>
        <w:pStyle w:val="a3"/>
        <w:widowControl w:val="0"/>
        <w:autoSpaceDE w:val="0"/>
        <w:autoSpaceDN w:val="0"/>
        <w:adjustRightInd w:val="0"/>
        <w:spacing w:after="0"/>
        <w:jc w:val="both"/>
      </w:pPr>
      <w:r>
        <w:rPr>
          <w:b/>
        </w:rPr>
        <w:t>4) Расстройства интеллекта</w:t>
      </w:r>
      <w:r>
        <w:t>:</w:t>
      </w:r>
    </w:p>
    <w:p w:rsidR="007742A1" w:rsidRDefault="007742A1" w:rsidP="007742A1">
      <w:pPr>
        <w:pStyle w:val="a3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</w:pPr>
      <w:r>
        <w:t xml:space="preserve">методы исследования интеллекта; </w:t>
      </w:r>
    </w:p>
    <w:p w:rsidR="007742A1" w:rsidRDefault="007742A1" w:rsidP="007742A1">
      <w:pPr>
        <w:pStyle w:val="a3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</w:pPr>
      <w:r>
        <w:t>предпосылки и основа интеллекта;</w:t>
      </w:r>
    </w:p>
    <w:p w:rsidR="007742A1" w:rsidRDefault="007742A1" w:rsidP="007742A1">
      <w:pPr>
        <w:pStyle w:val="a3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</w:pPr>
      <w:r>
        <w:t>состояния психического недоразвития;</w:t>
      </w:r>
    </w:p>
    <w:p w:rsidR="007742A1" w:rsidRDefault="007742A1" w:rsidP="007742A1">
      <w:pPr>
        <w:pStyle w:val="a3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</w:pPr>
      <w:r>
        <w:t>состояния слабоумия, основные разно</w:t>
      </w:r>
      <w:r>
        <w:softHyphen/>
        <w:t>видности и их мозговые основы.</w:t>
      </w:r>
    </w:p>
    <w:p w:rsidR="007742A1" w:rsidRDefault="007742A1" w:rsidP="007742A1">
      <w:pPr>
        <w:pStyle w:val="a3"/>
        <w:widowControl w:val="0"/>
        <w:autoSpaceDE w:val="0"/>
        <w:autoSpaceDN w:val="0"/>
        <w:adjustRightInd w:val="0"/>
        <w:spacing w:after="0"/>
        <w:jc w:val="both"/>
      </w:pPr>
      <w:r>
        <w:rPr>
          <w:b/>
        </w:rPr>
        <w:t>5) Расстройства эмоций</w:t>
      </w:r>
      <w:r>
        <w:t>:</w:t>
      </w:r>
    </w:p>
    <w:p w:rsidR="007742A1" w:rsidRDefault="007742A1" w:rsidP="007742A1">
      <w:pPr>
        <w:pStyle w:val="a3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</w:pPr>
      <w:r>
        <w:t>нарушение эмоций: аффект и его разновидности, состоя</w:t>
      </w:r>
      <w:r>
        <w:softHyphen/>
        <w:t>ния эмоциональной неустойчивости и апатии;</w:t>
      </w:r>
    </w:p>
    <w:p w:rsidR="007742A1" w:rsidRDefault="007742A1" w:rsidP="007742A1">
      <w:pPr>
        <w:pStyle w:val="a3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</w:pPr>
      <w:r>
        <w:t>синдромы нарушения настроения;</w:t>
      </w:r>
    </w:p>
    <w:p w:rsidR="007742A1" w:rsidRDefault="007742A1" w:rsidP="007742A1">
      <w:pPr>
        <w:pStyle w:val="a3"/>
        <w:widowControl w:val="0"/>
        <w:autoSpaceDE w:val="0"/>
        <w:autoSpaceDN w:val="0"/>
        <w:adjustRightInd w:val="0"/>
        <w:spacing w:after="0"/>
        <w:jc w:val="both"/>
      </w:pPr>
      <w:r>
        <w:rPr>
          <w:b/>
        </w:rPr>
        <w:t>6) Расстройства произвольной деятельности</w:t>
      </w:r>
      <w:r>
        <w:t>:</w:t>
      </w:r>
    </w:p>
    <w:p w:rsidR="007742A1" w:rsidRDefault="007742A1" w:rsidP="007742A1">
      <w:pPr>
        <w:pStyle w:val="a3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</w:pPr>
      <w:r>
        <w:t>инстинкты, потребности и произвольная деятельность; этапы произвольного акта;</w:t>
      </w:r>
    </w:p>
    <w:p w:rsidR="007742A1" w:rsidRDefault="007742A1" w:rsidP="007742A1">
      <w:pPr>
        <w:pStyle w:val="a3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</w:pPr>
      <w:r>
        <w:t>нарушения произвольной деятельности;</w:t>
      </w:r>
    </w:p>
    <w:p w:rsidR="007742A1" w:rsidRDefault="007742A1" w:rsidP="007742A1">
      <w:pPr>
        <w:pStyle w:val="a3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</w:pPr>
      <w:proofErr w:type="spellStart"/>
      <w:r>
        <w:t>кататонический</w:t>
      </w:r>
      <w:proofErr w:type="spellEnd"/>
      <w:r>
        <w:t xml:space="preserve"> </w:t>
      </w:r>
      <w:proofErr w:type="spellStart"/>
      <w:r>
        <w:t>симптомокомплекс</w:t>
      </w:r>
      <w:proofErr w:type="spellEnd"/>
      <w:r>
        <w:t>.</w:t>
      </w:r>
    </w:p>
    <w:p w:rsidR="007742A1" w:rsidRDefault="007742A1" w:rsidP="007742A1">
      <w:pPr>
        <w:pStyle w:val="a3"/>
        <w:widowControl w:val="0"/>
        <w:autoSpaceDE w:val="0"/>
        <w:autoSpaceDN w:val="0"/>
        <w:adjustRightInd w:val="0"/>
        <w:spacing w:after="0"/>
        <w:jc w:val="both"/>
      </w:pPr>
      <w:r>
        <w:rPr>
          <w:b/>
        </w:rPr>
        <w:t>7) Расстройства сознания</w:t>
      </w:r>
      <w:r>
        <w:t>:</w:t>
      </w:r>
    </w:p>
    <w:p w:rsidR="007742A1" w:rsidRDefault="007742A1" w:rsidP="007742A1">
      <w:pPr>
        <w:pStyle w:val="a3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</w:pPr>
      <w:r>
        <w:t>определение сознания, уровни бодрствования;</w:t>
      </w:r>
    </w:p>
    <w:p w:rsidR="007742A1" w:rsidRDefault="007742A1" w:rsidP="007742A1">
      <w:pPr>
        <w:pStyle w:val="a3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</w:pPr>
      <w:r>
        <w:t>клиническое определение ясности сознания, общие признаки нарушения сознания;</w:t>
      </w:r>
    </w:p>
    <w:p w:rsidR="007742A1" w:rsidRDefault="007742A1" w:rsidP="007742A1">
      <w:pPr>
        <w:pStyle w:val="a3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</w:pPr>
      <w:r>
        <w:t xml:space="preserve">классификация расстройств сознания; </w:t>
      </w:r>
    </w:p>
    <w:p w:rsidR="007742A1" w:rsidRDefault="007742A1" w:rsidP="007742A1">
      <w:pPr>
        <w:pStyle w:val="a3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</w:pPr>
      <w:r>
        <w:t xml:space="preserve">разновидности </w:t>
      </w:r>
      <w:proofErr w:type="spellStart"/>
      <w:r>
        <w:t>оглушенности</w:t>
      </w:r>
      <w:proofErr w:type="spellEnd"/>
      <w:r>
        <w:t xml:space="preserve"> и выключенного сознания, клиническая картина и диагностическое значение;</w:t>
      </w:r>
    </w:p>
    <w:p w:rsidR="007742A1" w:rsidRDefault="007742A1" w:rsidP="007742A1">
      <w:pPr>
        <w:pStyle w:val="a3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</w:pPr>
      <w:proofErr w:type="spellStart"/>
      <w:r>
        <w:lastRenderedPageBreak/>
        <w:t>делириозное</w:t>
      </w:r>
      <w:proofErr w:type="spellEnd"/>
      <w:r>
        <w:t xml:space="preserve">, </w:t>
      </w:r>
      <w:proofErr w:type="spellStart"/>
      <w:r>
        <w:t>онейроидное</w:t>
      </w:r>
      <w:proofErr w:type="spellEnd"/>
      <w:r>
        <w:t>, сумеречное помрачения сознания, клиническая картина и диагностическое значение;</w:t>
      </w:r>
    </w:p>
    <w:p w:rsidR="007742A1" w:rsidRDefault="007742A1" w:rsidP="007742A1">
      <w:pPr>
        <w:pStyle w:val="a3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</w:pPr>
      <w:proofErr w:type="spellStart"/>
      <w:r>
        <w:t>аментивное</w:t>
      </w:r>
      <w:proofErr w:type="spellEnd"/>
      <w:r>
        <w:t xml:space="preserve"> помрачение сознания и астеническая спутанность, клиническая картина и диагностическое значение.</w:t>
      </w:r>
    </w:p>
    <w:p w:rsidR="007742A1" w:rsidRDefault="007742A1" w:rsidP="007742A1">
      <w:pPr>
        <w:rPr>
          <w:b/>
        </w:rPr>
      </w:pPr>
      <w:r>
        <w:rPr>
          <w:b/>
        </w:rPr>
        <w:t>3. Частная психиатрия.</w:t>
      </w:r>
    </w:p>
    <w:p w:rsidR="007742A1" w:rsidRDefault="007742A1" w:rsidP="007742A1">
      <w:pPr>
        <w:pStyle w:val="a3"/>
        <w:jc w:val="both"/>
      </w:pPr>
      <w:r>
        <w:rPr>
          <w:b/>
        </w:rPr>
        <w:t>1)</w:t>
      </w:r>
      <w:r>
        <w:t xml:space="preserve"> </w:t>
      </w:r>
      <w:r>
        <w:rPr>
          <w:b/>
        </w:rPr>
        <w:t>Классификация психических заболеваний и основные типы их течения</w:t>
      </w:r>
      <w:r>
        <w:t>; связь типа течения с формой болезни (шизофрения, маниакально-депрессивный психоз, эпилепсия).</w:t>
      </w:r>
    </w:p>
    <w:p w:rsidR="007742A1" w:rsidRDefault="007742A1" w:rsidP="007742A1">
      <w:pPr>
        <w:pStyle w:val="a3"/>
        <w:rPr>
          <w:b/>
        </w:rPr>
      </w:pPr>
      <w:r>
        <w:rPr>
          <w:b/>
        </w:rPr>
        <w:t>2) Шизофрения:</w:t>
      </w:r>
    </w:p>
    <w:p w:rsidR="007742A1" w:rsidRDefault="007742A1" w:rsidP="007742A1">
      <w:pPr>
        <w:pStyle w:val="a3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</w:pPr>
      <w:r>
        <w:t xml:space="preserve">этиология и патогенез, концепции шизофрении; </w:t>
      </w:r>
    </w:p>
    <w:p w:rsidR="007742A1" w:rsidRDefault="007742A1" w:rsidP="007742A1">
      <w:pPr>
        <w:pStyle w:val="a3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</w:pPr>
      <w:r>
        <w:t xml:space="preserve">основные симптомы шизофрении; </w:t>
      </w:r>
    </w:p>
    <w:p w:rsidR="007742A1" w:rsidRDefault="007742A1" w:rsidP="007742A1">
      <w:pPr>
        <w:pStyle w:val="a3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</w:pPr>
      <w:r>
        <w:t>основные клинические формы шизофрении; прогноз и лечение;</w:t>
      </w:r>
    </w:p>
    <w:p w:rsidR="007742A1" w:rsidRDefault="007742A1" w:rsidP="007742A1">
      <w:pPr>
        <w:pStyle w:val="a3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</w:pPr>
      <w:r>
        <w:t>особенности клиники и динамики шизофренического бреда в различные возрастные периоды;</w:t>
      </w:r>
    </w:p>
    <w:p w:rsidR="007742A1" w:rsidRDefault="007742A1" w:rsidP="007742A1">
      <w:pPr>
        <w:pStyle w:val="a3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</w:pPr>
      <w:r>
        <w:t>типы течения и исход шизофрении.</w:t>
      </w:r>
    </w:p>
    <w:p w:rsidR="007742A1" w:rsidRDefault="007742A1" w:rsidP="007742A1">
      <w:pPr>
        <w:pStyle w:val="a3"/>
        <w:rPr>
          <w:b/>
        </w:rPr>
      </w:pPr>
      <w:r>
        <w:rPr>
          <w:b/>
        </w:rPr>
        <w:t xml:space="preserve">3) Маниакально-депрессивный психоз: </w:t>
      </w:r>
    </w:p>
    <w:p w:rsidR="007742A1" w:rsidRDefault="007742A1" w:rsidP="007742A1">
      <w:pPr>
        <w:pStyle w:val="a3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</w:pPr>
      <w:proofErr w:type="spellStart"/>
      <w:r>
        <w:t>этиопатогенез</w:t>
      </w:r>
      <w:proofErr w:type="spellEnd"/>
      <w:r>
        <w:t>; типы течения МДП; показания для срочной госпитализации больных МДП;</w:t>
      </w:r>
    </w:p>
    <w:p w:rsidR="007742A1" w:rsidRDefault="007742A1" w:rsidP="007742A1">
      <w:pPr>
        <w:pStyle w:val="a3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</w:pPr>
      <w:r>
        <w:t xml:space="preserve">маниакальная фаза МДП, клиника, </w:t>
      </w:r>
      <w:proofErr w:type="spellStart"/>
      <w:r>
        <w:t>атипичные</w:t>
      </w:r>
      <w:proofErr w:type="spellEnd"/>
      <w:r>
        <w:t xml:space="preserve"> проявления, </w:t>
      </w:r>
      <w:proofErr w:type="spellStart"/>
      <w:proofErr w:type="gramStart"/>
      <w:r>
        <w:t>сомато-вегетативные</w:t>
      </w:r>
      <w:proofErr w:type="spellEnd"/>
      <w:proofErr w:type="gramEnd"/>
      <w:r>
        <w:t xml:space="preserve"> расстройства;</w:t>
      </w:r>
    </w:p>
    <w:p w:rsidR="007742A1" w:rsidRDefault="007742A1" w:rsidP="007742A1">
      <w:pPr>
        <w:pStyle w:val="a3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</w:pPr>
      <w:r>
        <w:t xml:space="preserve">различие этиологии и клиники при депрессивной фазе МДП, реактивной и инволюционной депрессиях. </w:t>
      </w:r>
    </w:p>
    <w:p w:rsidR="007742A1" w:rsidRDefault="007742A1" w:rsidP="007742A1">
      <w:pPr>
        <w:pStyle w:val="a3"/>
        <w:rPr>
          <w:b/>
        </w:rPr>
      </w:pPr>
      <w:r>
        <w:rPr>
          <w:b/>
        </w:rPr>
        <w:t>5) Олигофрении:</w:t>
      </w:r>
    </w:p>
    <w:p w:rsidR="007742A1" w:rsidRDefault="007742A1" w:rsidP="007742A1">
      <w:pPr>
        <w:pStyle w:val="a3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</w:pPr>
      <w:r>
        <w:t xml:space="preserve">причины, </w:t>
      </w:r>
      <w:proofErr w:type="spellStart"/>
      <w:r>
        <w:t>этиопатогенетическая</w:t>
      </w:r>
      <w:proofErr w:type="spellEnd"/>
      <w:r>
        <w:t xml:space="preserve"> классификация;</w:t>
      </w:r>
    </w:p>
    <w:p w:rsidR="007742A1" w:rsidRDefault="007742A1" w:rsidP="007742A1">
      <w:pPr>
        <w:pStyle w:val="a3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</w:pPr>
      <w:r>
        <w:t xml:space="preserve">степени недоразвития интеллекта при </w:t>
      </w:r>
      <w:proofErr w:type="spellStart"/>
      <w:r>
        <w:t>олигофрениях</w:t>
      </w:r>
      <w:proofErr w:type="spellEnd"/>
      <w:r>
        <w:t>;</w:t>
      </w:r>
    </w:p>
    <w:p w:rsidR="007742A1" w:rsidRDefault="007742A1" w:rsidP="007742A1">
      <w:pPr>
        <w:pStyle w:val="a3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</w:pPr>
      <w:r>
        <w:t xml:space="preserve">клинико-физиологическая классификация </w:t>
      </w:r>
      <w:proofErr w:type="spellStart"/>
      <w:r>
        <w:t>олигофрений</w:t>
      </w:r>
      <w:proofErr w:type="spellEnd"/>
      <w:r>
        <w:t>;</w:t>
      </w:r>
    </w:p>
    <w:p w:rsidR="007742A1" w:rsidRDefault="007742A1" w:rsidP="007742A1">
      <w:pPr>
        <w:pStyle w:val="a3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</w:pPr>
      <w:r>
        <w:t>социальная адаптация больных олигофренией.</w:t>
      </w:r>
    </w:p>
    <w:p w:rsidR="007742A1" w:rsidRDefault="007742A1" w:rsidP="007742A1">
      <w:pPr>
        <w:pStyle w:val="a3"/>
        <w:rPr>
          <w:b/>
        </w:rPr>
      </w:pPr>
      <w:r>
        <w:rPr>
          <w:b/>
        </w:rPr>
        <w:t>6) Психопатии:</w:t>
      </w:r>
    </w:p>
    <w:p w:rsidR="007742A1" w:rsidRDefault="007742A1" w:rsidP="007742A1">
      <w:pPr>
        <w:pStyle w:val="a3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</w:pPr>
      <w:r>
        <w:t>определение и классификации психопатий; понятие компенсации и декомпенсации психопатий;</w:t>
      </w:r>
    </w:p>
    <w:p w:rsidR="007742A1" w:rsidRDefault="007742A1" w:rsidP="007742A1">
      <w:pPr>
        <w:pStyle w:val="a3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</w:pPr>
      <w:r>
        <w:t xml:space="preserve">психогигиена и </w:t>
      </w:r>
      <w:proofErr w:type="spellStart"/>
      <w:r>
        <w:t>психопрофилактика</w:t>
      </w:r>
      <w:proofErr w:type="spellEnd"/>
      <w:r>
        <w:t xml:space="preserve"> психопатий;</w:t>
      </w:r>
    </w:p>
    <w:p w:rsidR="007742A1" w:rsidRDefault="007742A1" w:rsidP="007742A1">
      <w:pPr>
        <w:pStyle w:val="a3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</w:pPr>
      <w:proofErr w:type="spellStart"/>
      <w:r>
        <w:t>истероидная</w:t>
      </w:r>
      <w:proofErr w:type="spellEnd"/>
      <w:r>
        <w:t>, шизоидная и неустойчивая психопатии, факторы формирования; медико-психологическая коррекция.</w:t>
      </w:r>
    </w:p>
    <w:p w:rsidR="007742A1" w:rsidRDefault="007742A1" w:rsidP="007742A1">
      <w:pPr>
        <w:pStyle w:val="a3"/>
        <w:rPr>
          <w:b/>
        </w:rPr>
      </w:pPr>
      <w:r>
        <w:rPr>
          <w:b/>
        </w:rPr>
        <w:t>7) Неврозы и психогенные психозы:</w:t>
      </w:r>
    </w:p>
    <w:p w:rsidR="007742A1" w:rsidRDefault="007742A1" w:rsidP="007742A1">
      <w:pPr>
        <w:pStyle w:val="a3"/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/>
        <w:jc w:val="both"/>
      </w:pPr>
      <w:r>
        <w:t xml:space="preserve">этиология и патогенез неврозов; роль </w:t>
      </w:r>
      <w:proofErr w:type="spellStart"/>
      <w:r>
        <w:t>преморбидных</w:t>
      </w:r>
      <w:proofErr w:type="spellEnd"/>
      <w:r>
        <w:t xml:space="preserve"> особенностей личности; «защитные механизмы» и их роль в переработке психотравмирующих переживаний;</w:t>
      </w:r>
    </w:p>
    <w:p w:rsidR="007742A1" w:rsidRDefault="007742A1" w:rsidP="007742A1">
      <w:pPr>
        <w:pStyle w:val="a3"/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/>
        <w:jc w:val="both"/>
      </w:pPr>
      <w:r>
        <w:t>общие и системные неврозы, их разновидности, факторы формирования, клиника, профилактика, лечение;</w:t>
      </w:r>
    </w:p>
    <w:p w:rsidR="007742A1" w:rsidRDefault="007742A1" w:rsidP="007742A1">
      <w:pPr>
        <w:pStyle w:val="a3"/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/>
        <w:jc w:val="both"/>
      </w:pPr>
      <w:r>
        <w:t xml:space="preserve">клиника и течение острых, </w:t>
      </w:r>
      <w:proofErr w:type="spellStart"/>
      <w:r>
        <w:t>подострых</w:t>
      </w:r>
      <w:proofErr w:type="spellEnd"/>
      <w:r>
        <w:t xml:space="preserve"> и затяжных форм.</w:t>
      </w:r>
    </w:p>
    <w:p w:rsidR="007742A1" w:rsidRDefault="007742A1" w:rsidP="007742A1">
      <w:pPr>
        <w:pStyle w:val="a3"/>
        <w:widowControl w:val="0"/>
        <w:autoSpaceDE w:val="0"/>
        <w:autoSpaceDN w:val="0"/>
        <w:adjustRightInd w:val="0"/>
        <w:spacing w:after="0"/>
        <w:jc w:val="both"/>
      </w:pPr>
      <w:r>
        <w:rPr>
          <w:b/>
        </w:rPr>
        <w:t>8)</w:t>
      </w:r>
      <w:r>
        <w:t xml:space="preserve"> </w:t>
      </w:r>
      <w:r>
        <w:rPr>
          <w:b/>
        </w:rPr>
        <w:t>Экзогенные психические заболевания</w:t>
      </w:r>
      <w:r>
        <w:t>:</w:t>
      </w:r>
    </w:p>
    <w:p w:rsidR="007742A1" w:rsidRDefault="007742A1" w:rsidP="007742A1">
      <w:pPr>
        <w:widowControl w:val="0"/>
        <w:numPr>
          <w:ilvl w:val="0"/>
          <w:numId w:val="3"/>
        </w:numPr>
        <w:suppressAutoHyphens w:val="0"/>
        <w:jc w:val="both"/>
      </w:pPr>
      <w:r>
        <w:t xml:space="preserve">психические расстройства при интоксикациях, инфекциях, соматических заболеваниях; общие проявления; понятие «экзогенного типа реакций» </w:t>
      </w:r>
      <w:proofErr w:type="spellStart"/>
      <w:r>
        <w:t>Бонгеффера</w:t>
      </w:r>
      <w:proofErr w:type="spellEnd"/>
      <w:r>
        <w:t xml:space="preserve">; </w:t>
      </w:r>
    </w:p>
    <w:p w:rsidR="007742A1" w:rsidRDefault="007742A1" w:rsidP="007742A1">
      <w:pPr>
        <w:widowControl w:val="0"/>
        <w:numPr>
          <w:ilvl w:val="0"/>
          <w:numId w:val="3"/>
        </w:numPr>
        <w:suppressAutoHyphens w:val="0"/>
        <w:jc w:val="both"/>
      </w:pPr>
      <w:r>
        <w:t>дегенеративные эндогенные заболевания мозга (болезни Альцгеймера, Пика и др.);</w:t>
      </w:r>
    </w:p>
    <w:p w:rsidR="007742A1" w:rsidRDefault="007742A1" w:rsidP="007742A1">
      <w:pPr>
        <w:widowControl w:val="0"/>
        <w:numPr>
          <w:ilvl w:val="0"/>
          <w:numId w:val="3"/>
        </w:numPr>
        <w:suppressAutoHyphens w:val="0"/>
        <w:jc w:val="both"/>
      </w:pPr>
      <w:r>
        <w:t>психические расстройства сосудистого генеза; общая характеристика, стадии заболевания;</w:t>
      </w:r>
    </w:p>
    <w:p w:rsidR="007742A1" w:rsidRDefault="007742A1" w:rsidP="007742A1">
      <w:pPr>
        <w:pStyle w:val="a3"/>
      </w:pPr>
      <w:r>
        <w:rPr>
          <w:b/>
        </w:rPr>
        <w:t>9) Наркология</w:t>
      </w:r>
      <w:r>
        <w:t xml:space="preserve"> (алкоголизм, наркомании, токсикомании): общие закономерности клиники и течения различных форм зависимости от </w:t>
      </w:r>
      <w:proofErr w:type="spellStart"/>
      <w:r>
        <w:t>психоактивных</w:t>
      </w:r>
      <w:proofErr w:type="spellEnd"/>
      <w:r>
        <w:t xml:space="preserve"> веществ;</w:t>
      </w:r>
    </w:p>
    <w:p w:rsidR="007742A1" w:rsidRDefault="007742A1" w:rsidP="007742A1">
      <w:pPr>
        <w:pStyle w:val="a3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/>
        <w:jc w:val="both"/>
      </w:pPr>
      <w:r>
        <w:t>особенности абстинентного синдрома при алкоголизме и наркоманиях;</w:t>
      </w:r>
    </w:p>
    <w:p w:rsidR="00EB5778" w:rsidRPr="007742A1" w:rsidRDefault="007742A1" w:rsidP="007742A1">
      <w:pPr>
        <w:pStyle w:val="a3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/>
        <w:jc w:val="both"/>
      </w:pPr>
      <w:r>
        <w:t>динамика деградации личности и соматических расстрой</w:t>
      </w:r>
      <w:proofErr w:type="gramStart"/>
      <w:r>
        <w:t>ств пр</w:t>
      </w:r>
      <w:proofErr w:type="gramEnd"/>
      <w:r>
        <w:t>и алкоголизме и наркоманиях.</w:t>
      </w:r>
    </w:p>
    <w:sectPr w:rsidR="00EB5778" w:rsidRPr="007742A1" w:rsidSect="00EB5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7F3A"/>
    <w:multiLevelType w:val="singleLevel"/>
    <w:tmpl w:val="9EC44B8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4AF603B7"/>
    <w:multiLevelType w:val="singleLevel"/>
    <w:tmpl w:val="9EC44B8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>
    <w:nsid w:val="6EC66CC7"/>
    <w:multiLevelType w:val="singleLevel"/>
    <w:tmpl w:val="9EC44B8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>
    <w:nsid w:val="75A57D4F"/>
    <w:multiLevelType w:val="singleLevel"/>
    <w:tmpl w:val="9EC44B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742A1"/>
    <w:rsid w:val="007742A1"/>
    <w:rsid w:val="00EB5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2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742A1"/>
    <w:pPr>
      <w:spacing w:after="120"/>
    </w:pPr>
  </w:style>
  <w:style w:type="character" w:customStyle="1" w:styleId="a4">
    <w:name w:val="Основной текст Знак"/>
    <w:basedOn w:val="a0"/>
    <w:link w:val="a3"/>
    <w:rsid w:val="007742A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700</Words>
  <Characters>3994</Characters>
  <Application>Microsoft Office Word</Application>
  <DocSecurity>0</DocSecurity>
  <Lines>33</Lines>
  <Paragraphs>9</Paragraphs>
  <ScaleCrop>false</ScaleCrop>
  <Company/>
  <LinksUpToDate>false</LinksUpToDate>
  <CharactersWithSpaces>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metod1</dc:creator>
  <cp:keywords/>
  <dc:description/>
  <cp:lastModifiedBy>metod1</cp:lastModifiedBy>
  <cp:revision>2</cp:revision>
  <dcterms:created xsi:type="dcterms:W3CDTF">2015-05-28T10:58:00Z</dcterms:created>
  <dcterms:modified xsi:type="dcterms:W3CDTF">2015-05-28T10:58:00Z</dcterms:modified>
</cp:coreProperties>
</file>